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2F" w:rsidRPr="004E399D" w:rsidRDefault="0011212F" w:rsidP="0011212F">
      <w:pPr>
        <w:pStyle w:val="berschrift1"/>
        <w:rPr>
          <w:u w:val="single"/>
        </w:rPr>
      </w:pPr>
      <w:bookmarkStart w:id="0" w:name="_GoBack"/>
      <w:bookmarkEnd w:id="0"/>
      <w:r w:rsidRPr="004E399D">
        <w:rPr>
          <w:u w:val="single"/>
        </w:rPr>
        <w:t>Hauptschule</w:t>
      </w:r>
    </w:p>
    <w:p w:rsidR="0011212F" w:rsidRPr="004E399D" w:rsidRDefault="0011212F" w:rsidP="0011212F">
      <w:pPr>
        <w:pStyle w:val="berschrift1"/>
        <w:rPr>
          <w:sz w:val="20"/>
          <w:szCs w:val="20"/>
        </w:rPr>
      </w:pPr>
      <w:r w:rsidRPr="004E399D">
        <w:rPr>
          <w:sz w:val="20"/>
          <w:szCs w:val="20"/>
        </w:rPr>
        <w:t>Informationen zu den Möglichkeiten nach der Beendigung der Schulzeit an der HMS</w:t>
      </w:r>
    </w:p>
    <w:p w:rsidR="006743A5" w:rsidRPr="006743A5" w:rsidRDefault="006743A5" w:rsidP="006743A5">
      <w:pPr>
        <w:rPr>
          <w:sz w:val="20"/>
          <w:szCs w:val="20"/>
        </w:rPr>
      </w:pPr>
    </w:p>
    <w:p w:rsidR="006743A5" w:rsidRPr="00CA530C" w:rsidRDefault="006743A5" w:rsidP="006743A5">
      <w:pPr>
        <w:rPr>
          <w:b/>
          <w:sz w:val="16"/>
          <w:szCs w:val="16"/>
          <w:u w:val="single"/>
        </w:rPr>
      </w:pPr>
      <w:r w:rsidRPr="00CA530C">
        <w:rPr>
          <w:b/>
          <w:sz w:val="16"/>
          <w:szCs w:val="16"/>
          <w:u w:val="single"/>
        </w:rPr>
        <w:t>Abschluss in der 9. Hauptschulklasse</w:t>
      </w:r>
    </w:p>
    <w:p w:rsidR="006743A5" w:rsidRPr="00CA530C" w:rsidRDefault="006743A5" w:rsidP="006743A5">
      <w:pPr>
        <w:rPr>
          <w:sz w:val="16"/>
          <w:szCs w:val="16"/>
        </w:rPr>
      </w:pPr>
      <w:r w:rsidRPr="00CA530C">
        <w:rPr>
          <w:sz w:val="16"/>
          <w:szCs w:val="16"/>
        </w:rPr>
        <w:t xml:space="preserve">Einen </w:t>
      </w:r>
      <w:r w:rsidRPr="00CA530C">
        <w:rPr>
          <w:b/>
          <w:sz w:val="16"/>
          <w:szCs w:val="16"/>
        </w:rPr>
        <w:t>einfachen Hauptschulabschluss</w:t>
      </w:r>
      <w:r w:rsidRPr="00CA530C">
        <w:rPr>
          <w:sz w:val="16"/>
          <w:szCs w:val="16"/>
        </w:rPr>
        <w:t xml:space="preserve"> erreicht, wer in der </w:t>
      </w:r>
      <w:hyperlink r:id="rId6" w:history="1">
        <w:r w:rsidRPr="00CA530C">
          <w:rPr>
            <w:sz w:val="16"/>
            <w:szCs w:val="16"/>
          </w:rPr>
          <w:t>Ges</w:t>
        </w:r>
        <w:r>
          <w:rPr>
            <w:sz w:val="16"/>
            <w:szCs w:val="16"/>
          </w:rPr>
          <w:t>amtleistung</w:t>
        </w:r>
      </w:hyperlink>
      <w:r w:rsidR="004E399D">
        <w:rPr>
          <w:sz w:val="16"/>
          <w:szCs w:val="16"/>
        </w:rPr>
        <w:t xml:space="preserve"> </w:t>
      </w:r>
      <w:r w:rsidRPr="00CA530C">
        <w:rPr>
          <w:sz w:val="16"/>
          <w:szCs w:val="16"/>
        </w:rPr>
        <w:t xml:space="preserve">mindestens die </w:t>
      </w:r>
      <w:r w:rsidRPr="00CA530C">
        <w:rPr>
          <w:b/>
          <w:sz w:val="16"/>
          <w:szCs w:val="16"/>
        </w:rPr>
        <w:t>Note 4,4</w:t>
      </w:r>
      <w:r w:rsidRPr="00CA530C">
        <w:rPr>
          <w:sz w:val="16"/>
          <w:szCs w:val="16"/>
        </w:rPr>
        <w:t xml:space="preserve"> erreicht. </w:t>
      </w:r>
    </w:p>
    <w:p w:rsidR="006743A5" w:rsidRPr="00CA530C" w:rsidRDefault="006743A5" w:rsidP="006743A5">
      <w:pPr>
        <w:rPr>
          <w:sz w:val="16"/>
          <w:szCs w:val="16"/>
        </w:rPr>
      </w:pPr>
      <w:r w:rsidRPr="00CA530C">
        <w:rPr>
          <w:sz w:val="16"/>
          <w:szCs w:val="16"/>
        </w:rPr>
        <w:t xml:space="preserve">Einen </w:t>
      </w:r>
      <w:r w:rsidRPr="00CA530C">
        <w:rPr>
          <w:b/>
          <w:sz w:val="16"/>
          <w:szCs w:val="16"/>
        </w:rPr>
        <w:t>qualifizierenden Hauptschulabschluss</w:t>
      </w:r>
      <w:r w:rsidRPr="00CA530C">
        <w:rPr>
          <w:sz w:val="16"/>
          <w:szCs w:val="16"/>
        </w:rPr>
        <w:t xml:space="preserve"> erreicht, wer eine schriftliche Prüfung in Deutsch</w:t>
      </w:r>
      <w:r>
        <w:rPr>
          <w:sz w:val="16"/>
          <w:szCs w:val="16"/>
        </w:rPr>
        <w:t xml:space="preserve">, Mathematik und </w:t>
      </w:r>
      <w:r w:rsidRPr="00CA530C">
        <w:rPr>
          <w:sz w:val="16"/>
          <w:szCs w:val="16"/>
          <w:u w:val="single"/>
        </w:rPr>
        <w:t>zusätzlich in Englisch</w:t>
      </w:r>
      <w:r w:rsidR="00AB7BE7">
        <w:rPr>
          <w:sz w:val="16"/>
          <w:szCs w:val="16"/>
        </w:rPr>
        <w:t xml:space="preserve"> ablegt</w:t>
      </w:r>
      <w:r w:rsidRPr="00CA530C">
        <w:rPr>
          <w:sz w:val="16"/>
          <w:szCs w:val="16"/>
        </w:rPr>
        <w:t xml:space="preserve"> </w:t>
      </w:r>
      <w:r w:rsidRPr="00AB7BE7">
        <w:rPr>
          <w:sz w:val="16"/>
          <w:szCs w:val="16"/>
          <w:u w:val="single"/>
        </w:rPr>
        <w:t>und</w:t>
      </w:r>
      <w:r w:rsidRPr="00CA530C">
        <w:rPr>
          <w:sz w:val="16"/>
          <w:szCs w:val="16"/>
        </w:rPr>
        <w:t xml:space="preserve"> in der Gesamtleistung mindestens die </w:t>
      </w:r>
      <w:r w:rsidRPr="00CA530C">
        <w:rPr>
          <w:b/>
          <w:sz w:val="16"/>
          <w:szCs w:val="16"/>
        </w:rPr>
        <w:t>Note 3,0</w:t>
      </w:r>
      <w:r>
        <w:rPr>
          <w:sz w:val="16"/>
          <w:szCs w:val="16"/>
        </w:rPr>
        <w:t xml:space="preserve"> oder </w:t>
      </w:r>
      <w:r w:rsidRPr="00CA530C">
        <w:rPr>
          <w:sz w:val="16"/>
          <w:szCs w:val="16"/>
        </w:rPr>
        <w:t xml:space="preserve">besser erreicht. </w:t>
      </w:r>
    </w:p>
    <w:p w:rsidR="0011212F" w:rsidRPr="001D459F" w:rsidRDefault="0011212F" w:rsidP="0011212F">
      <w:pPr>
        <w:rPr>
          <w:sz w:val="16"/>
          <w:szCs w:val="16"/>
        </w:rPr>
      </w:pPr>
    </w:p>
    <w:p w:rsidR="0011212F" w:rsidRPr="001D459F" w:rsidRDefault="0011212F" w:rsidP="0011212F">
      <w:pPr>
        <w:pStyle w:val="berschrift1"/>
        <w:rPr>
          <w:sz w:val="16"/>
          <w:szCs w:val="16"/>
        </w:rPr>
      </w:pPr>
      <w:r w:rsidRPr="001D459F">
        <w:rPr>
          <w:sz w:val="16"/>
          <w:szCs w:val="16"/>
        </w:rPr>
        <w:t>Erfüllung der Schulpflichtzeit</w:t>
      </w:r>
    </w:p>
    <w:p w:rsidR="0011212F" w:rsidRPr="001D459F" w:rsidRDefault="0099386E" w:rsidP="0011212F">
      <w:pPr>
        <w:rPr>
          <w:sz w:val="16"/>
          <w:szCs w:val="16"/>
        </w:rPr>
      </w:pPr>
      <w:r w:rsidRPr="001D459F">
        <w:rPr>
          <w:sz w:val="16"/>
          <w:szCs w:val="16"/>
        </w:rPr>
        <w:t xml:space="preserve">Wenn jemand nach der 9. Klasse weder in eine weiterführende Schule </w:t>
      </w:r>
      <w:r w:rsidR="002327D0">
        <w:rPr>
          <w:sz w:val="16"/>
          <w:szCs w:val="16"/>
        </w:rPr>
        <w:t>geht</w:t>
      </w:r>
      <w:r w:rsidR="004E399D">
        <w:rPr>
          <w:sz w:val="16"/>
          <w:szCs w:val="16"/>
        </w:rPr>
        <w:t>,</w:t>
      </w:r>
      <w:r w:rsidR="002327D0">
        <w:rPr>
          <w:sz w:val="16"/>
          <w:szCs w:val="16"/>
        </w:rPr>
        <w:t xml:space="preserve"> </w:t>
      </w:r>
      <w:r w:rsidRPr="001D459F">
        <w:rPr>
          <w:sz w:val="16"/>
          <w:szCs w:val="16"/>
        </w:rPr>
        <w:t>noch eine Leh</w:t>
      </w:r>
      <w:r w:rsidR="002327D0">
        <w:rPr>
          <w:sz w:val="16"/>
          <w:szCs w:val="16"/>
        </w:rPr>
        <w:t>re aufnimmt, ist er bis zum 18. Lebens</w:t>
      </w:r>
      <w:r w:rsidRPr="001D459F">
        <w:rPr>
          <w:sz w:val="16"/>
          <w:szCs w:val="16"/>
        </w:rPr>
        <w:t xml:space="preserve">jahr berufsschulpflichtig. </w:t>
      </w:r>
      <w:r w:rsidR="0011212F" w:rsidRPr="001D459F">
        <w:rPr>
          <w:sz w:val="16"/>
          <w:szCs w:val="16"/>
        </w:rPr>
        <w:t>Mit dem Abschluss der 9. Hauptschulklasse ist die Schulbesuchspflicht</w:t>
      </w:r>
      <w:r>
        <w:rPr>
          <w:sz w:val="16"/>
          <w:szCs w:val="16"/>
        </w:rPr>
        <w:t xml:space="preserve"> nur</w:t>
      </w:r>
      <w:r w:rsidR="0011212F" w:rsidRPr="001D459F">
        <w:rPr>
          <w:sz w:val="16"/>
          <w:szCs w:val="16"/>
        </w:rPr>
        <w:t xml:space="preserve"> für diejenigen beendet, die innerhalb ihrer Schulzeit zehn Jahre zur Schule gegangen sind (verlängerte Vollzeitschulpflicht). Dies </w:t>
      </w:r>
      <w:r>
        <w:rPr>
          <w:sz w:val="16"/>
          <w:szCs w:val="16"/>
        </w:rPr>
        <w:t xml:space="preserve">ergibt </w:t>
      </w:r>
      <w:r w:rsidR="0011212F" w:rsidRPr="001D459F">
        <w:rPr>
          <w:sz w:val="16"/>
          <w:szCs w:val="16"/>
        </w:rPr>
        <w:t>sich durch die Wie</w:t>
      </w:r>
      <w:r>
        <w:rPr>
          <w:sz w:val="16"/>
          <w:szCs w:val="16"/>
        </w:rPr>
        <w:t>derholung eines Schuljahres</w:t>
      </w:r>
      <w:r w:rsidR="0011212F" w:rsidRPr="001D459F">
        <w:rPr>
          <w:sz w:val="16"/>
          <w:szCs w:val="16"/>
        </w:rPr>
        <w:t xml:space="preserve">. Wer in einer ausländischen Grundschule seine Schulzeit begonnen hat und bei wem die genaue Schulbesuchszeit nicht eindeutig feststellbar ist, bei dem wird angenommen, dass er die Schulpflichtzeit erfüllt hat, wenn er im Juni des 9. Schuljahres 16 Jahre ist. Hier gilt im Einzelfall die Stichtagsregelung zum 30.6. eines Jahres. </w:t>
      </w:r>
    </w:p>
    <w:p w:rsidR="0011212F" w:rsidRPr="001D459F" w:rsidRDefault="0011212F" w:rsidP="0011212F">
      <w:pPr>
        <w:rPr>
          <w:sz w:val="16"/>
          <w:szCs w:val="16"/>
        </w:rPr>
      </w:pPr>
    </w:p>
    <w:p w:rsidR="0011212F" w:rsidRPr="004E399D" w:rsidRDefault="0011212F" w:rsidP="0011212F">
      <w:pPr>
        <w:pStyle w:val="berschrift1"/>
        <w:rPr>
          <w:sz w:val="20"/>
          <w:szCs w:val="20"/>
          <w:u w:val="single"/>
        </w:rPr>
      </w:pPr>
      <w:r w:rsidRPr="004E399D">
        <w:rPr>
          <w:sz w:val="20"/>
          <w:szCs w:val="20"/>
          <w:u w:val="single"/>
        </w:rPr>
        <w:t>Fortsetzung des Bildungsganges nach der Hauptschule</w:t>
      </w:r>
    </w:p>
    <w:p w:rsidR="0011212F" w:rsidRPr="001D459F" w:rsidRDefault="0011212F" w:rsidP="0011212F">
      <w:pPr>
        <w:rPr>
          <w:sz w:val="16"/>
          <w:szCs w:val="16"/>
        </w:rPr>
      </w:pPr>
    </w:p>
    <w:p w:rsidR="0011212F" w:rsidRPr="0099386E" w:rsidRDefault="0099386E" w:rsidP="0011212F">
      <w:pPr>
        <w:pStyle w:val="berschrift1"/>
        <w:rPr>
          <w:sz w:val="16"/>
          <w:szCs w:val="16"/>
          <w:u w:val="single"/>
        </w:rPr>
      </w:pPr>
      <w:r w:rsidRPr="0099386E">
        <w:rPr>
          <w:sz w:val="16"/>
          <w:szCs w:val="16"/>
          <w:u w:val="single"/>
        </w:rPr>
        <w:t xml:space="preserve">Regelfall 1 - </w:t>
      </w:r>
      <w:r w:rsidR="0011212F" w:rsidRPr="0099386E">
        <w:rPr>
          <w:sz w:val="16"/>
          <w:szCs w:val="16"/>
          <w:u w:val="single"/>
        </w:rPr>
        <w:t>Fortsetzung durch Lehre und Berufsschule</w:t>
      </w:r>
    </w:p>
    <w:p w:rsidR="004E399D" w:rsidRDefault="006743A5" w:rsidP="006743A5">
      <w:pPr>
        <w:jc w:val="both"/>
        <w:rPr>
          <w:sz w:val="16"/>
          <w:szCs w:val="16"/>
        </w:rPr>
      </w:pPr>
      <w:r w:rsidRPr="004E399D">
        <w:rPr>
          <w:b/>
          <w:sz w:val="16"/>
          <w:szCs w:val="16"/>
        </w:rPr>
        <w:t>Voraussetzungen:</w:t>
      </w:r>
      <w:r>
        <w:rPr>
          <w:sz w:val="16"/>
          <w:szCs w:val="16"/>
        </w:rPr>
        <w:t xml:space="preserve"> </w:t>
      </w:r>
    </w:p>
    <w:p w:rsidR="00BF476E" w:rsidRPr="001D459F" w:rsidRDefault="00603B58" w:rsidP="006743A5">
      <w:pPr>
        <w:jc w:val="both"/>
        <w:rPr>
          <w:sz w:val="16"/>
          <w:szCs w:val="16"/>
        </w:rPr>
      </w:pPr>
      <w:r>
        <w:rPr>
          <w:sz w:val="16"/>
          <w:szCs w:val="16"/>
          <w:u w:val="single"/>
        </w:rPr>
        <w:t>Tendenziell</w:t>
      </w:r>
      <w:r w:rsidR="006743A5" w:rsidRPr="004E399D">
        <w:rPr>
          <w:sz w:val="16"/>
          <w:szCs w:val="16"/>
          <w:u w:val="single"/>
        </w:rPr>
        <w:t xml:space="preserve"> Note 2 in Arbeits- und Sozialverhalten, keine unentschuldigten Fehldaten, Noten 2 und 3 insbesondere in den Hauptfächern. Genaueres legt der Betrieb fest.</w:t>
      </w:r>
      <w:r w:rsidR="006743A5">
        <w:rPr>
          <w:sz w:val="16"/>
          <w:szCs w:val="16"/>
        </w:rPr>
        <w:t xml:space="preserve"> </w:t>
      </w:r>
      <w:r w:rsidR="004E399D">
        <w:rPr>
          <w:sz w:val="16"/>
          <w:szCs w:val="16"/>
        </w:rPr>
        <w:t xml:space="preserve">Bewerbungen ab 8. Klasse, 2. Halbjahr. </w:t>
      </w:r>
      <w:r w:rsidR="0011212F" w:rsidRPr="001D459F">
        <w:rPr>
          <w:sz w:val="16"/>
          <w:szCs w:val="16"/>
        </w:rPr>
        <w:t xml:space="preserve">Die Lehrstelle ist nach der zuständigen Berufsschule zu fragen. Der Unterricht an der Berufsschule kann auch als Blockunterricht (z. B. 14 Tage am Stück) ausgeführt werden. </w:t>
      </w:r>
      <w:r w:rsidR="006743A5" w:rsidRPr="001D459F">
        <w:rPr>
          <w:sz w:val="16"/>
          <w:szCs w:val="16"/>
        </w:rPr>
        <w:t xml:space="preserve">Wer eine Lehrstelle sucht und bis Mai des 9. Schuljahres keine findet, sollte die Hilfe </w:t>
      </w:r>
      <w:r w:rsidR="00AB7BE7">
        <w:rPr>
          <w:sz w:val="16"/>
          <w:szCs w:val="16"/>
        </w:rPr>
        <w:t>der Berufsberatung</w:t>
      </w:r>
      <w:r w:rsidR="006743A5" w:rsidRPr="001D459F">
        <w:rPr>
          <w:sz w:val="16"/>
          <w:szCs w:val="16"/>
        </w:rPr>
        <w:t xml:space="preserve"> in Anspruch nehmen. Achtung: Eine zugesagte Lehrstelle kann man bei Verschlechterung des Zeugnisses im 2. Halbjahr auch wieder verlieren. Bei Problemen in der Lehre sollte man in der Regel die Lehre nicht abbrechen, sondern das Gespräch mit dem Ausbilder suchen.</w:t>
      </w:r>
      <w:r w:rsidR="004E399D">
        <w:rPr>
          <w:sz w:val="16"/>
          <w:szCs w:val="16"/>
        </w:rPr>
        <w:t xml:space="preserve"> </w:t>
      </w:r>
      <w:r w:rsidR="00BF476E">
        <w:rPr>
          <w:sz w:val="16"/>
          <w:szCs w:val="16"/>
        </w:rPr>
        <w:t xml:space="preserve">Wer bis zum 31.10. des Abschlussjahres keine Lehrstelle hat oder häufig abgelehnt wird, </w:t>
      </w:r>
      <w:r w:rsidR="0004200B">
        <w:rPr>
          <w:sz w:val="16"/>
          <w:szCs w:val="16"/>
        </w:rPr>
        <w:t xml:space="preserve">sollte bei Firmen </w:t>
      </w:r>
      <w:r w:rsidR="004E399D">
        <w:rPr>
          <w:sz w:val="16"/>
          <w:szCs w:val="16"/>
        </w:rPr>
        <w:t xml:space="preserve">um ein Ferienpraktikum </w:t>
      </w:r>
      <w:r w:rsidR="0004200B">
        <w:rPr>
          <w:sz w:val="16"/>
          <w:szCs w:val="16"/>
        </w:rPr>
        <w:t>nachfragen</w:t>
      </w:r>
      <w:r w:rsidR="004E399D">
        <w:rPr>
          <w:sz w:val="16"/>
          <w:szCs w:val="16"/>
        </w:rPr>
        <w:t>.</w:t>
      </w:r>
    </w:p>
    <w:p w:rsidR="0011212F" w:rsidRPr="001D459F" w:rsidRDefault="0011212F" w:rsidP="0011212F">
      <w:pPr>
        <w:rPr>
          <w:sz w:val="16"/>
          <w:szCs w:val="16"/>
        </w:rPr>
      </w:pPr>
    </w:p>
    <w:p w:rsidR="0011212F" w:rsidRPr="001D459F" w:rsidRDefault="0099386E" w:rsidP="0011212F">
      <w:pPr>
        <w:pStyle w:val="Formatvorlage1"/>
      </w:pPr>
      <w:r>
        <w:rPr>
          <w:sz w:val="16"/>
          <w:szCs w:val="16"/>
        </w:rPr>
        <w:t xml:space="preserve">Regelfall 2 - </w:t>
      </w:r>
      <w:r w:rsidR="0011212F" w:rsidRPr="0099386E">
        <w:rPr>
          <w:sz w:val="16"/>
          <w:szCs w:val="16"/>
        </w:rPr>
        <w:t xml:space="preserve">Fortsetzung an einer </w:t>
      </w:r>
      <w:r w:rsidR="00FD7B2F">
        <w:rPr>
          <w:sz w:val="16"/>
          <w:szCs w:val="16"/>
        </w:rPr>
        <w:t xml:space="preserve">Zweijährigen </w:t>
      </w:r>
      <w:r w:rsidR="0011212F" w:rsidRPr="0099386E">
        <w:rPr>
          <w:sz w:val="16"/>
          <w:szCs w:val="16"/>
        </w:rPr>
        <w:t>Berufsfachschule</w:t>
      </w:r>
    </w:p>
    <w:p w:rsidR="004E399D" w:rsidRDefault="0011212F" w:rsidP="0011212F">
      <w:pPr>
        <w:rPr>
          <w:sz w:val="16"/>
          <w:szCs w:val="16"/>
        </w:rPr>
      </w:pPr>
      <w:r w:rsidRPr="004E399D">
        <w:rPr>
          <w:b/>
          <w:sz w:val="16"/>
          <w:szCs w:val="16"/>
        </w:rPr>
        <w:t>Voraussetzung:</w:t>
      </w:r>
      <w:r w:rsidRPr="001D459F">
        <w:rPr>
          <w:sz w:val="16"/>
          <w:szCs w:val="16"/>
        </w:rPr>
        <w:t xml:space="preserve"> </w:t>
      </w:r>
    </w:p>
    <w:p w:rsidR="00BF476E" w:rsidRDefault="00FD7B2F" w:rsidP="0011212F">
      <w:pPr>
        <w:rPr>
          <w:sz w:val="16"/>
          <w:szCs w:val="16"/>
        </w:rPr>
      </w:pPr>
      <w:r>
        <w:rPr>
          <w:sz w:val="16"/>
          <w:szCs w:val="16"/>
          <w:u w:val="single"/>
        </w:rPr>
        <w:t xml:space="preserve">Der qualifizierende Hauptschulabschluss oder </w:t>
      </w:r>
      <w:r w:rsidR="0011212F" w:rsidRPr="004E399D">
        <w:rPr>
          <w:sz w:val="16"/>
          <w:szCs w:val="16"/>
          <w:u w:val="single"/>
        </w:rPr>
        <w:t>mindestens die Noten 3, 3, 4 in den Hauptfächern Deutsch, Englisch und Mathematik</w:t>
      </w:r>
      <w:r w:rsidR="004E399D">
        <w:rPr>
          <w:sz w:val="16"/>
          <w:szCs w:val="16"/>
          <w:u w:val="single"/>
        </w:rPr>
        <w:t>,</w:t>
      </w:r>
      <w:r w:rsidR="0011212F" w:rsidRPr="004E399D">
        <w:rPr>
          <w:sz w:val="16"/>
          <w:szCs w:val="16"/>
          <w:u w:val="single"/>
        </w:rPr>
        <w:t xml:space="preserve"> keine 5 oder 6 in Nebenfächern.</w:t>
      </w:r>
      <w:r w:rsidR="0011212F" w:rsidRPr="001D459F">
        <w:rPr>
          <w:sz w:val="16"/>
          <w:szCs w:val="16"/>
        </w:rPr>
        <w:t xml:space="preserve"> Eine einzige 5 in einem Hauptfach verhindert also schon die erfolgreiche Bewerbung. </w:t>
      </w:r>
      <w:r w:rsidR="0011212F" w:rsidRPr="00FD7B2F">
        <w:rPr>
          <w:b/>
          <w:sz w:val="16"/>
          <w:szCs w:val="16"/>
        </w:rPr>
        <w:t>Achtung: Realistische  Chancen, an einer Berufsfachschule Prüfungen zu  bestehen, sind vorhanden, wenn man die Noten 2, 2, 3 in den Hauptfächern</w:t>
      </w:r>
      <w:r w:rsidRPr="00FD7B2F">
        <w:rPr>
          <w:b/>
          <w:sz w:val="16"/>
          <w:szCs w:val="16"/>
        </w:rPr>
        <w:t xml:space="preserve"> hat</w:t>
      </w:r>
      <w:r w:rsidR="0011212F" w:rsidRPr="00FD7B2F">
        <w:rPr>
          <w:b/>
          <w:sz w:val="16"/>
          <w:szCs w:val="16"/>
        </w:rPr>
        <w:t>.</w:t>
      </w:r>
      <w:r w:rsidR="0011212F">
        <w:rPr>
          <w:sz w:val="16"/>
          <w:szCs w:val="16"/>
        </w:rPr>
        <w:t xml:space="preserve"> </w:t>
      </w:r>
      <w:r w:rsidR="0011212F" w:rsidRPr="00FD7B2F">
        <w:rPr>
          <w:b/>
          <w:sz w:val="16"/>
          <w:szCs w:val="16"/>
        </w:rPr>
        <w:t>Durchschnittlich erreichen derzeit etwa 70% nicht die Prüfung!</w:t>
      </w:r>
      <w:r w:rsidR="0011212F">
        <w:rPr>
          <w:sz w:val="16"/>
          <w:szCs w:val="16"/>
        </w:rPr>
        <w:t xml:space="preserve"> Bei nicht bestandener Prüfung verschlechtern sich die Chancen bei der Lehrstellensuche später erheblich. </w:t>
      </w:r>
      <w:r w:rsidR="00BF476E">
        <w:rPr>
          <w:sz w:val="16"/>
          <w:szCs w:val="16"/>
        </w:rPr>
        <w:t xml:space="preserve">Es sollte also nur diesen Weg anstreben, wer gerne zur Schule geht und leistungsbereit ist, sonst ist dieser Weg Zeitverschwendung. Abbrecher haben meist kaum noch Chancen auf dem Ausbildungsmarkt. </w:t>
      </w:r>
      <w:r w:rsidR="004E399D" w:rsidRPr="001D459F">
        <w:rPr>
          <w:sz w:val="16"/>
          <w:szCs w:val="16"/>
        </w:rPr>
        <w:t xml:space="preserve">Die Bewerbungen sind im 1. Schulhalbjahr, 9. Klasse über den Klassenlehrer zu stellen. </w:t>
      </w:r>
    </w:p>
    <w:p w:rsidR="0011212F" w:rsidRPr="001D459F" w:rsidRDefault="0011212F" w:rsidP="0011212F">
      <w:pPr>
        <w:rPr>
          <w:sz w:val="16"/>
          <w:szCs w:val="16"/>
        </w:rPr>
      </w:pPr>
      <w:r w:rsidRPr="001D459F">
        <w:rPr>
          <w:sz w:val="16"/>
          <w:szCs w:val="16"/>
        </w:rPr>
        <w:t>Die Schule muss den Bewerber nicht nehmen. Die Zusage hängt von der Zahl Anmeldungen und der Kapazität der Schule ab.</w:t>
      </w:r>
    </w:p>
    <w:p w:rsidR="0011212F" w:rsidRPr="001D459F" w:rsidRDefault="0011212F" w:rsidP="0011212F">
      <w:pPr>
        <w:rPr>
          <w:sz w:val="16"/>
          <w:szCs w:val="16"/>
        </w:rPr>
      </w:pPr>
      <w:r w:rsidRPr="001D459F">
        <w:rPr>
          <w:sz w:val="16"/>
          <w:szCs w:val="16"/>
        </w:rPr>
        <w:t>Eine Mitteilung erfolgt im April. Die Schule meldet bei Zustimmung der Klassenkonferenz den Schüler an der zuständigen Berufsfachschule an. Dies sind die</w:t>
      </w:r>
    </w:p>
    <w:p w:rsidR="0011212F" w:rsidRDefault="0011212F" w:rsidP="0011212F">
      <w:pPr>
        <w:numPr>
          <w:ilvl w:val="0"/>
          <w:numId w:val="1"/>
        </w:numPr>
        <w:rPr>
          <w:sz w:val="16"/>
          <w:szCs w:val="16"/>
        </w:rPr>
      </w:pPr>
      <w:r w:rsidRPr="001D459F">
        <w:rPr>
          <w:sz w:val="16"/>
          <w:szCs w:val="16"/>
        </w:rPr>
        <w:t>Georg-Kerschensteiner-Schule in Obertshausen</w:t>
      </w:r>
      <w:r w:rsidR="005653BD">
        <w:rPr>
          <w:sz w:val="16"/>
          <w:szCs w:val="16"/>
        </w:rPr>
        <w:t xml:space="preserve">, die </w:t>
      </w:r>
      <w:r w:rsidRPr="001D459F">
        <w:rPr>
          <w:sz w:val="16"/>
          <w:szCs w:val="16"/>
        </w:rPr>
        <w:t xml:space="preserve">Käthe-Kollwitz-Schule </w:t>
      </w:r>
      <w:r w:rsidR="005653BD">
        <w:rPr>
          <w:sz w:val="16"/>
          <w:szCs w:val="16"/>
        </w:rPr>
        <w:t xml:space="preserve"> und </w:t>
      </w:r>
      <w:r w:rsidRPr="001D459F">
        <w:rPr>
          <w:sz w:val="16"/>
          <w:szCs w:val="16"/>
        </w:rPr>
        <w:t>A</w:t>
      </w:r>
      <w:r w:rsidR="005653BD">
        <w:rPr>
          <w:sz w:val="16"/>
          <w:szCs w:val="16"/>
        </w:rPr>
        <w:t>ugust-Bebel-Schule in Offenbach.</w:t>
      </w:r>
    </w:p>
    <w:p w:rsidR="005653BD" w:rsidRPr="006743A5" w:rsidRDefault="005653BD" w:rsidP="001C1860">
      <w:pPr>
        <w:ind w:left="360"/>
        <w:rPr>
          <w:sz w:val="16"/>
          <w:szCs w:val="16"/>
        </w:rPr>
      </w:pPr>
    </w:p>
    <w:p w:rsidR="00BA4391" w:rsidRPr="006743A5" w:rsidRDefault="00BA4391" w:rsidP="00BA4391">
      <w:pPr>
        <w:pStyle w:val="berschrift2"/>
        <w:rPr>
          <w:sz w:val="16"/>
          <w:szCs w:val="16"/>
        </w:rPr>
      </w:pPr>
      <w:r w:rsidRPr="006743A5">
        <w:rPr>
          <w:sz w:val="16"/>
          <w:szCs w:val="16"/>
        </w:rPr>
        <w:t>Was tun bei</w:t>
      </w:r>
    </w:p>
    <w:p w:rsidR="00BA4391" w:rsidRPr="005F6049" w:rsidRDefault="00BA4391" w:rsidP="00BA4391">
      <w:pPr>
        <w:pStyle w:val="Formatvorlage1"/>
        <w:numPr>
          <w:ilvl w:val="0"/>
          <w:numId w:val="2"/>
        </w:numPr>
        <w:rPr>
          <w:sz w:val="16"/>
          <w:szCs w:val="16"/>
        </w:rPr>
      </w:pPr>
      <w:r w:rsidRPr="006743A5">
        <w:rPr>
          <w:sz w:val="16"/>
          <w:szCs w:val="16"/>
        </w:rPr>
        <w:t>Hauptschulabschluss/ Ablehnung an der Berufsfachschule/ 9 Jahre Schulbesuch/ unter 18 Jahre alt</w:t>
      </w:r>
    </w:p>
    <w:p w:rsidR="00BA4391" w:rsidRPr="006743A5" w:rsidRDefault="00BA4391" w:rsidP="00B661AE">
      <w:pPr>
        <w:ind w:left="360"/>
        <w:rPr>
          <w:sz w:val="16"/>
          <w:szCs w:val="16"/>
        </w:rPr>
      </w:pPr>
      <w:r w:rsidRPr="006743A5">
        <w:rPr>
          <w:sz w:val="16"/>
          <w:szCs w:val="16"/>
        </w:rPr>
        <w:t xml:space="preserve">Aufnahme </w:t>
      </w:r>
      <w:r>
        <w:rPr>
          <w:sz w:val="16"/>
          <w:szCs w:val="16"/>
        </w:rPr>
        <w:t xml:space="preserve">eines </w:t>
      </w:r>
      <w:r w:rsidRPr="00FD7B2F">
        <w:rPr>
          <w:b/>
          <w:sz w:val="16"/>
          <w:szCs w:val="16"/>
        </w:rPr>
        <w:t>Bildungsgangs</w:t>
      </w:r>
      <w:r w:rsidRPr="006743A5">
        <w:rPr>
          <w:b/>
          <w:bCs/>
          <w:sz w:val="16"/>
          <w:szCs w:val="16"/>
        </w:rPr>
        <w:t xml:space="preserve"> Berufsvorbereitung</w:t>
      </w:r>
      <w:r>
        <w:rPr>
          <w:b/>
          <w:bCs/>
          <w:sz w:val="16"/>
          <w:szCs w:val="16"/>
        </w:rPr>
        <w:t xml:space="preserve"> (BBV)</w:t>
      </w:r>
      <w:r w:rsidRPr="006743A5">
        <w:rPr>
          <w:sz w:val="16"/>
          <w:szCs w:val="16"/>
        </w:rPr>
        <w:t xml:space="preserve">. Hier kann man den Hauptschulabschluss nachholen. </w:t>
      </w:r>
      <w:r>
        <w:rPr>
          <w:sz w:val="16"/>
          <w:szCs w:val="16"/>
        </w:rPr>
        <w:t>(z. B. Georg-Kerschensteiner-Schule, Obertshausen, Bereich Ernährung, Gastronomie, August-Bebel-Schule, Offenbach)</w:t>
      </w:r>
    </w:p>
    <w:p w:rsidR="00BA4391" w:rsidRPr="005F6049" w:rsidRDefault="00BA4391" w:rsidP="00BA4391">
      <w:pPr>
        <w:pStyle w:val="Formatvorlage1"/>
        <w:numPr>
          <w:ilvl w:val="0"/>
          <w:numId w:val="2"/>
        </w:numPr>
        <w:rPr>
          <w:sz w:val="16"/>
          <w:szCs w:val="16"/>
        </w:rPr>
      </w:pPr>
      <w:r w:rsidRPr="006743A5">
        <w:rPr>
          <w:sz w:val="16"/>
          <w:szCs w:val="16"/>
        </w:rPr>
        <w:t xml:space="preserve">ohne Hauptschulabschluss/ </w:t>
      </w:r>
      <w:r>
        <w:rPr>
          <w:sz w:val="16"/>
          <w:szCs w:val="16"/>
        </w:rPr>
        <w:t xml:space="preserve">mindestens </w:t>
      </w:r>
      <w:r w:rsidR="00A51820">
        <w:rPr>
          <w:sz w:val="16"/>
          <w:szCs w:val="16"/>
        </w:rPr>
        <w:t>10</w:t>
      </w:r>
      <w:r>
        <w:rPr>
          <w:sz w:val="16"/>
          <w:szCs w:val="16"/>
        </w:rPr>
        <w:t xml:space="preserve"> Schuljahre</w:t>
      </w:r>
      <w:r w:rsidRPr="006743A5">
        <w:rPr>
          <w:sz w:val="16"/>
          <w:szCs w:val="16"/>
        </w:rPr>
        <w:t>/ keine Lehrstelle</w:t>
      </w:r>
      <w:r>
        <w:rPr>
          <w:sz w:val="16"/>
          <w:szCs w:val="16"/>
        </w:rPr>
        <w:t>/ mind. 14 Jahre alt</w:t>
      </w:r>
    </w:p>
    <w:p w:rsidR="00BA4391" w:rsidRDefault="00BA4391" w:rsidP="00B661AE">
      <w:pPr>
        <w:pStyle w:val="Formatvorlage1"/>
        <w:ind w:left="360"/>
        <w:rPr>
          <w:b w:val="0"/>
          <w:sz w:val="16"/>
          <w:szCs w:val="16"/>
          <w:u w:val="none"/>
        </w:rPr>
      </w:pPr>
      <w:r w:rsidRPr="006743A5">
        <w:rPr>
          <w:b w:val="0"/>
          <w:sz w:val="16"/>
          <w:szCs w:val="16"/>
          <w:u w:val="none"/>
        </w:rPr>
        <w:t xml:space="preserve"> Anmeldung beim Arbeitsamt für </w:t>
      </w:r>
      <w:r>
        <w:rPr>
          <w:b w:val="0"/>
          <w:sz w:val="16"/>
          <w:szCs w:val="16"/>
          <w:u w:val="none"/>
        </w:rPr>
        <w:t xml:space="preserve">berufsvorbereitende Bildungsmaßnahmen oder </w:t>
      </w:r>
      <w:proofErr w:type="spellStart"/>
      <w:r w:rsidRPr="00A30452">
        <w:rPr>
          <w:sz w:val="16"/>
          <w:szCs w:val="16"/>
          <w:u w:val="none"/>
        </w:rPr>
        <w:t>PuSch</w:t>
      </w:r>
      <w:proofErr w:type="spellEnd"/>
      <w:r>
        <w:rPr>
          <w:sz w:val="16"/>
          <w:szCs w:val="16"/>
          <w:u w:val="none"/>
        </w:rPr>
        <w:t xml:space="preserve"> </w:t>
      </w:r>
      <w:r>
        <w:rPr>
          <w:b w:val="0"/>
          <w:sz w:val="16"/>
          <w:szCs w:val="16"/>
          <w:u w:val="none"/>
        </w:rPr>
        <w:t>(z. B. Max-Eyth-Schule Dreieich). Bewerbungen ab April.</w:t>
      </w:r>
    </w:p>
    <w:p w:rsidR="00B661AE" w:rsidRPr="005F6049" w:rsidRDefault="00B661AE" w:rsidP="00B661AE">
      <w:pPr>
        <w:pStyle w:val="Formatvorlage1"/>
        <w:numPr>
          <w:ilvl w:val="0"/>
          <w:numId w:val="2"/>
        </w:numPr>
        <w:rPr>
          <w:sz w:val="16"/>
          <w:szCs w:val="16"/>
        </w:rPr>
      </w:pPr>
      <w:r w:rsidRPr="006743A5">
        <w:rPr>
          <w:sz w:val="16"/>
          <w:szCs w:val="16"/>
        </w:rPr>
        <w:t xml:space="preserve">ohne </w:t>
      </w:r>
      <w:r w:rsidR="00603B58">
        <w:rPr>
          <w:sz w:val="16"/>
          <w:szCs w:val="16"/>
        </w:rPr>
        <w:t xml:space="preserve">(oder mit) </w:t>
      </w:r>
      <w:r w:rsidRPr="006743A5">
        <w:rPr>
          <w:sz w:val="16"/>
          <w:szCs w:val="16"/>
        </w:rPr>
        <w:t xml:space="preserve">Hauptschulabschluss/ </w:t>
      </w:r>
      <w:r>
        <w:rPr>
          <w:sz w:val="16"/>
          <w:szCs w:val="16"/>
        </w:rPr>
        <w:t>8 - 10 Schuljahre</w:t>
      </w:r>
      <w:r w:rsidRPr="006743A5">
        <w:rPr>
          <w:sz w:val="16"/>
          <w:szCs w:val="16"/>
        </w:rPr>
        <w:t>/ keine Lehrstelle</w:t>
      </w:r>
      <w:r>
        <w:rPr>
          <w:sz w:val="16"/>
          <w:szCs w:val="16"/>
        </w:rPr>
        <w:t>/ unter 18 Jahre alt</w:t>
      </w:r>
      <w:r w:rsidR="00603B58">
        <w:rPr>
          <w:sz w:val="16"/>
          <w:szCs w:val="16"/>
        </w:rPr>
        <w:t>/ kein BBV</w:t>
      </w:r>
    </w:p>
    <w:p w:rsidR="00B661AE" w:rsidRDefault="00B661AE" w:rsidP="00B661AE">
      <w:pPr>
        <w:pStyle w:val="Formatvorlage1"/>
        <w:ind w:firstLine="360"/>
        <w:rPr>
          <w:b w:val="0"/>
          <w:sz w:val="16"/>
          <w:szCs w:val="16"/>
          <w:u w:val="none"/>
        </w:rPr>
      </w:pPr>
      <w:r>
        <w:rPr>
          <w:b w:val="0"/>
          <w:sz w:val="16"/>
          <w:szCs w:val="16"/>
          <w:u w:val="none"/>
        </w:rPr>
        <w:t xml:space="preserve">Berufsfachschule zum Übergang in Ausbildung </w:t>
      </w:r>
      <w:r w:rsidRPr="00B661AE">
        <w:rPr>
          <w:sz w:val="16"/>
          <w:szCs w:val="16"/>
          <w:u w:val="none"/>
        </w:rPr>
        <w:t>BÜA</w:t>
      </w:r>
      <w:r>
        <w:rPr>
          <w:b w:val="0"/>
          <w:sz w:val="16"/>
          <w:szCs w:val="16"/>
          <w:u w:val="none"/>
        </w:rPr>
        <w:t xml:space="preserve"> (z. B. </w:t>
      </w:r>
      <w:r w:rsidR="00603B58">
        <w:rPr>
          <w:b w:val="0"/>
          <w:sz w:val="16"/>
          <w:szCs w:val="16"/>
          <w:u w:val="none"/>
        </w:rPr>
        <w:t>Theodor-Heuss</w:t>
      </w:r>
      <w:r w:rsidRPr="00B661AE">
        <w:rPr>
          <w:b w:val="0"/>
          <w:sz w:val="16"/>
          <w:szCs w:val="16"/>
          <w:u w:val="none"/>
        </w:rPr>
        <w:t>-Schule, Offenbach am Main)</w:t>
      </w:r>
    </w:p>
    <w:p w:rsidR="00BA4391" w:rsidRPr="005F6049" w:rsidRDefault="00BA4391" w:rsidP="00B661AE">
      <w:pPr>
        <w:pStyle w:val="Formatvorlage1"/>
        <w:numPr>
          <w:ilvl w:val="0"/>
          <w:numId w:val="2"/>
        </w:numPr>
        <w:rPr>
          <w:sz w:val="16"/>
          <w:szCs w:val="16"/>
        </w:rPr>
      </w:pPr>
      <w:r w:rsidRPr="006743A5">
        <w:rPr>
          <w:sz w:val="16"/>
          <w:szCs w:val="16"/>
        </w:rPr>
        <w:t>Hauptschulabschluss/ Able</w:t>
      </w:r>
      <w:r w:rsidR="00A51820">
        <w:rPr>
          <w:sz w:val="16"/>
          <w:szCs w:val="16"/>
        </w:rPr>
        <w:t>hnung an der Berufsfachschule</w:t>
      </w:r>
      <w:r w:rsidRPr="006743A5">
        <w:rPr>
          <w:sz w:val="16"/>
          <w:szCs w:val="16"/>
        </w:rPr>
        <w:t xml:space="preserve">/ </w:t>
      </w:r>
      <w:r w:rsidR="00A51820">
        <w:rPr>
          <w:sz w:val="16"/>
          <w:szCs w:val="16"/>
        </w:rPr>
        <w:t>mindestens 16</w:t>
      </w:r>
      <w:r w:rsidRPr="006743A5">
        <w:rPr>
          <w:sz w:val="16"/>
          <w:szCs w:val="16"/>
        </w:rPr>
        <w:t xml:space="preserve"> Jahre alt</w:t>
      </w:r>
    </w:p>
    <w:p w:rsidR="00BA4391" w:rsidRDefault="00BA4391" w:rsidP="00B661AE">
      <w:pPr>
        <w:pStyle w:val="Formatvorlage1"/>
        <w:ind w:firstLine="360"/>
        <w:rPr>
          <w:b w:val="0"/>
          <w:sz w:val="16"/>
          <w:szCs w:val="16"/>
          <w:u w:val="none"/>
        </w:rPr>
      </w:pPr>
      <w:r>
        <w:rPr>
          <w:b w:val="0"/>
          <w:sz w:val="16"/>
          <w:szCs w:val="16"/>
          <w:u w:val="none"/>
        </w:rPr>
        <w:t>Innovative Produktionsschule !PS an der Max-Eyth-Schule, Dreieich</w:t>
      </w:r>
    </w:p>
    <w:p w:rsidR="00BA4391" w:rsidRPr="006743A5" w:rsidRDefault="00BA4391" w:rsidP="000C1F32">
      <w:pPr>
        <w:pStyle w:val="Formatvorlage1"/>
        <w:ind w:left="1080"/>
        <w:rPr>
          <w:b w:val="0"/>
          <w:sz w:val="16"/>
          <w:szCs w:val="16"/>
          <w:u w:val="none"/>
        </w:rPr>
      </w:pPr>
    </w:p>
    <w:p w:rsidR="0011212F" w:rsidRPr="0099386E" w:rsidRDefault="0011212F" w:rsidP="0011212F">
      <w:pPr>
        <w:pStyle w:val="berschrift3"/>
        <w:rPr>
          <w:sz w:val="16"/>
          <w:szCs w:val="16"/>
          <w:u w:val="single"/>
        </w:rPr>
      </w:pPr>
      <w:r w:rsidRPr="0099386E">
        <w:rPr>
          <w:sz w:val="16"/>
          <w:szCs w:val="16"/>
          <w:u w:val="single"/>
        </w:rPr>
        <w:t>Nachholung des Realschulabschlusses</w:t>
      </w:r>
    </w:p>
    <w:p w:rsidR="0011212F" w:rsidRDefault="0011212F" w:rsidP="00AB7BE7">
      <w:pPr>
        <w:rPr>
          <w:sz w:val="16"/>
          <w:szCs w:val="16"/>
        </w:rPr>
      </w:pPr>
      <w:r w:rsidRPr="001D459F">
        <w:rPr>
          <w:sz w:val="16"/>
          <w:szCs w:val="16"/>
        </w:rPr>
        <w:t>Eine Bewerbung auf dem Realschulzweig der Heinrich-Mann-Schule ist selbst mit gutem Hauptschulzeugnis eine Seltenheit und wird am ehesten noch gewährt, wenn ein guter Hauptschüler die 8. oder 9. Klasse freiwillig im Realschulzweig wiederholt. Anträge rechtzeitig vo</w:t>
      </w:r>
      <w:r w:rsidR="0099386E">
        <w:rPr>
          <w:sz w:val="16"/>
          <w:szCs w:val="16"/>
        </w:rPr>
        <w:t xml:space="preserve">r der Zeugniskonferenz stellen. </w:t>
      </w:r>
      <w:r w:rsidRPr="00AB7BE7">
        <w:rPr>
          <w:b/>
          <w:sz w:val="16"/>
          <w:szCs w:val="16"/>
        </w:rPr>
        <w:t>Einen Realschulabschluss kann man</w:t>
      </w:r>
      <w:r w:rsidRPr="001D459F">
        <w:rPr>
          <w:sz w:val="16"/>
          <w:szCs w:val="16"/>
        </w:rPr>
        <w:t xml:space="preserve"> </w:t>
      </w:r>
      <w:r w:rsidRPr="00522AC3">
        <w:rPr>
          <w:b/>
          <w:sz w:val="16"/>
          <w:szCs w:val="16"/>
        </w:rPr>
        <w:t xml:space="preserve">in der </w:t>
      </w:r>
      <w:r w:rsidRPr="00522AC3">
        <w:rPr>
          <w:b/>
          <w:bCs/>
          <w:sz w:val="16"/>
          <w:szCs w:val="16"/>
        </w:rPr>
        <w:t>Berufs- oder Berufsfachschule</w:t>
      </w:r>
      <w:r w:rsidRPr="00522AC3">
        <w:rPr>
          <w:b/>
          <w:sz w:val="16"/>
          <w:szCs w:val="16"/>
        </w:rPr>
        <w:t xml:space="preserve"> erwerben</w:t>
      </w:r>
      <w:r w:rsidR="00BF476E">
        <w:rPr>
          <w:sz w:val="16"/>
          <w:szCs w:val="16"/>
        </w:rPr>
        <w:t xml:space="preserve">. Wer in der Hauptschulprüfung in Englisch eine 3 hat, kann den Realschulabschluss anstreben. Wer eine 4 hat, muss </w:t>
      </w:r>
      <w:r w:rsidRPr="001D459F">
        <w:rPr>
          <w:sz w:val="16"/>
          <w:szCs w:val="16"/>
        </w:rPr>
        <w:t>zusätzlichen Unterricht in Englisch</w:t>
      </w:r>
      <w:r w:rsidR="00BF476E">
        <w:rPr>
          <w:sz w:val="16"/>
          <w:szCs w:val="16"/>
        </w:rPr>
        <w:t xml:space="preserve"> nehmen. </w:t>
      </w:r>
      <w:r w:rsidRPr="001D459F">
        <w:rPr>
          <w:sz w:val="16"/>
          <w:szCs w:val="16"/>
        </w:rPr>
        <w:t xml:space="preserve"> </w:t>
      </w:r>
      <w:r w:rsidR="00BF476E">
        <w:rPr>
          <w:sz w:val="16"/>
          <w:szCs w:val="16"/>
        </w:rPr>
        <w:t>Voraussetzung ist ein</w:t>
      </w:r>
      <w:r w:rsidRPr="001D459F">
        <w:rPr>
          <w:sz w:val="16"/>
          <w:szCs w:val="16"/>
        </w:rPr>
        <w:t xml:space="preserve"> Notendurchschnitt von 3</w:t>
      </w:r>
      <w:r w:rsidR="00BF476E">
        <w:rPr>
          <w:sz w:val="16"/>
          <w:szCs w:val="16"/>
        </w:rPr>
        <w:t>,0</w:t>
      </w:r>
      <w:r w:rsidRPr="001D459F">
        <w:rPr>
          <w:sz w:val="16"/>
          <w:szCs w:val="16"/>
        </w:rPr>
        <w:t xml:space="preserve"> in der dortigen Abschlussprüfung (3 in Deutsch und Englisch ist ebenfalls Voraussetzung). </w:t>
      </w:r>
    </w:p>
    <w:p w:rsidR="0011212F" w:rsidRPr="001D459F" w:rsidRDefault="0011212F" w:rsidP="0011212F">
      <w:pPr>
        <w:rPr>
          <w:sz w:val="16"/>
          <w:szCs w:val="16"/>
        </w:rPr>
      </w:pPr>
    </w:p>
    <w:p w:rsidR="0011212F" w:rsidRPr="006743A5" w:rsidRDefault="0011212F" w:rsidP="0011212F">
      <w:pPr>
        <w:jc w:val="both"/>
        <w:rPr>
          <w:b/>
          <w:i/>
          <w:sz w:val="14"/>
          <w:szCs w:val="14"/>
        </w:rPr>
      </w:pPr>
      <w:r w:rsidRPr="006743A5">
        <w:rPr>
          <w:b/>
          <w:i/>
          <w:sz w:val="14"/>
          <w:szCs w:val="14"/>
        </w:rPr>
        <w:t>Hinweis:</w:t>
      </w:r>
    </w:p>
    <w:p w:rsidR="0011212F" w:rsidRPr="006743A5" w:rsidRDefault="0011212F" w:rsidP="006743A5">
      <w:pPr>
        <w:rPr>
          <w:sz w:val="14"/>
          <w:szCs w:val="14"/>
        </w:rPr>
      </w:pPr>
      <w:r w:rsidRPr="006743A5">
        <w:rPr>
          <w:sz w:val="14"/>
          <w:szCs w:val="14"/>
        </w:rPr>
        <w:t xml:space="preserve">Diese Informationen sind ohne Gewähr, da sich in der Zwischenzeit rechtliche Änderungen ergeben können. Es ist hieraus kein Rechtsanspruch ableitbar. Vor der persönlichen Entscheidung sollten die Informationsabende der HMS und der aufnehmenden Schulen genutzt werden. </w:t>
      </w:r>
    </w:p>
    <w:p w:rsidR="0011212F" w:rsidRDefault="0011212F" w:rsidP="0011212F">
      <w:pPr>
        <w:jc w:val="both"/>
        <w:rPr>
          <w:i/>
          <w:sz w:val="14"/>
          <w:szCs w:val="14"/>
        </w:rPr>
      </w:pPr>
    </w:p>
    <w:p w:rsidR="0011212F" w:rsidRDefault="0011212F" w:rsidP="0011212F">
      <w:pPr>
        <w:jc w:val="both"/>
        <w:rPr>
          <w:sz w:val="14"/>
          <w:szCs w:val="14"/>
        </w:rPr>
      </w:pPr>
      <w:r>
        <w:rPr>
          <w:sz w:val="14"/>
          <w:szCs w:val="14"/>
        </w:rPr>
        <w:t>Hans-Jürgen Lenhart</w:t>
      </w:r>
    </w:p>
    <w:p w:rsidR="004A5CE3" w:rsidRDefault="00AB7BE7" w:rsidP="006743A5">
      <w:pPr>
        <w:jc w:val="both"/>
        <w:rPr>
          <w:sz w:val="14"/>
          <w:szCs w:val="14"/>
        </w:rPr>
      </w:pPr>
      <w:r>
        <w:rPr>
          <w:sz w:val="14"/>
          <w:szCs w:val="14"/>
        </w:rPr>
        <w:t>(Koordination Schule – Beruf, Heinrich-Mann-Schule Dietzenbach)</w:t>
      </w:r>
    </w:p>
    <w:p w:rsidR="00E14A19" w:rsidRDefault="00E14A19" w:rsidP="006743A5">
      <w:pPr>
        <w:jc w:val="both"/>
        <w:rPr>
          <w:sz w:val="14"/>
          <w:szCs w:val="14"/>
        </w:rPr>
      </w:pPr>
    </w:p>
    <w:p w:rsidR="00E14A19" w:rsidRPr="00E14A19" w:rsidRDefault="00E14A19" w:rsidP="006743A5">
      <w:pPr>
        <w:jc w:val="both"/>
        <w:rPr>
          <w:sz w:val="20"/>
          <w:szCs w:val="20"/>
        </w:rPr>
      </w:pPr>
      <w:r w:rsidRPr="00E14A19">
        <w:rPr>
          <w:sz w:val="20"/>
          <w:szCs w:val="20"/>
        </w:rPr>
        <w:t>Zur Kenntnis genommen:</w:t>
      </w:r>
    </w:p>
    <w:p w:rsidR="00E14A19" w:rsidRPr="00E14A19" w:rsidRDefault="00E14A19" w:rsidP="006743A5">
      <w:pPr>
        <w:pBdr>
          <w:bottom w:val="single" w:sz="12" w:space="1" w:color="auto"/>
        </w:pBdr>
        <w:jc w:val="both"/>
        <w:rPr>
          <w:sz w:val="20"/>
          <w:szCs w:val="20"/>
        </w:rPr>
      </w:pPr>
    </w:p>
    <w:p w:rsidR="00E14A19" w:rsidRPr="00E14A19" w:rsidRDefault="00E14A19" w:rsidP="006743A5">
      <w:pPr>
        <w:pBdr>
          <w:bottom w:val="single" w:sz="12" w:space="1" w:color="auto"/>
        </w:pBdr>
        <w:jc w:val="both"/>
        <w:rPr>
          <w:sz w:val="20"/>
          <w:szCs w:val="20"/>
        </w:rPr>
      </w:pPr>
    </w:p>
    <w:p w:rsidR="00E14A19" w:rsidRPr="00E14A19" w:rsidRDefault="00E14A19" w:rsidP="006743A5">
      <w:pPr>
        <w:pBdr>
          <w:bottom w:val="single" w:sz="12" w:space="1" w:color="auto"/>
        </w:pBdr>
        <w:jc w:val="both"/>
        <w:rPr>
          <w:sz w:val="20"/>
          <w:szCs w:val="20"/>
        </w:rPr>
      </w:pPr>
    </w:p>
    <w:p w:rsidR="00E14A19" w:rsidRPr="00E14A19" w:rsidRDefault="00E14A19" w:rsidP="006743A5">
      <w:pPr>
        <w:jc w:val="both"/>
        <w:rPr>
          <w:sz w:val="20"/>
          <w:szCs w:val="20"/>
        </w:rPr>
      </w:pPr>
      <w:r w:rsidRPr="00E14A19">
        <w:rPr>
          <w:sz w:val="20"/>
          <w:szCs w:val="20"/>
        </w:rPr>
        <w:t>Unterschrift eines Erziehungsberechtigten</w:t>
      </w:r>
      <w:r w:rsidRPr="00E14A19">
        <w:rPr>
          <w:sz w:val="20"/>
          <w:szCs w:val="20"/>
        </w:rPr>
        <w:tab/>
      </w:r>
      <w:r w:rsidRPr="00E14A19">
        <w:rPr>
          <w:sz w:val="20"/>
          <w:szCs w:val="20"/>
        </w:rPr>
        <w:tab/>
      </w:r>
      <w:r w:rsidRPr="00E14A19">
        <w:rPr>
          <w:sz w:val="20"/>
          <w:szCs w:val="20"/>
        </w:rPr>
        <w:tab/>
      </w:r>
      <w:r w:rsidRPr="00E14A19">
        <w:rPr>
          <w:sz w:val="20"/>
          <w:szCs w:val="20"/>
        </w:rPr>
        <w:tab/>
        <w:t>Ort und Datum</w:t>
      </w:r>
    </w:p>
    <w:sectPr w:rsidR="00E14A19" w:rsidRPr="00E14A19" w:rsidSect="005653BD">
      <w:pgSz w:w="11906" w:h="16838"/>
      <w:pgMar w:top="1418"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A3F"/>
    <w:multiLevelType w:val="hybridMultilevel"/>
    <w:tmpl w:val="810662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032AFC"/>
    <w:multiLevelType w:val="hybridMultilevel"/>
    <w:tmpl w:val="5692ACC0"/>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4C5AB4"/>
    <w:multiLevelType w:val="hybridMultilevel"/>
    <w:tmpl w:val="37C012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FF6AD7"/>
    <w:multiLevelType w:val="hybridMultilevel"/>
    <w:tmpl w:val="FA54FB1E"/>
    <w:lvl w:ilvl="0" w:tplc="70B0752E">
      <w:start w:val="3"/>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7C1870B7"/>
    <w:multiLevelType w:val="hybridMultilevel"/>
    <w:tmpl w:val="37C012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2F"/>
    <w:rsid w:val="0004200B"/>
    <w:rsid w:val="000C1F32"/>
    <w:rsid w:val="0011212F"/>
    <w:rsid w:val="001C1860"/>
    <w:rsid w:val="002327D0"/>
    <w:rsid w:val="004A5CE3"/>
    <w:rsid w:val="004E399D"/>
    <w:rsid w:val="004F2C83"/>
    <w:rsid w:val="00522AC3"/>
    <w:rsid w:val="005653BD"/>
    <w:rsid w:val="00596427"/>
    <w:rsid w:val="00603B58"/>
    <w:rsid w:val="0064709D"/>
    <w:rsid w:val="006743A5"/>
    <w:rsid w:val="008107B8"/>
    <w:rsid w:val="0099386E"/>
    <w:rsid w:val="009E3B06"/>
    <w:rsid w:val="00A51820"/>
    <w:rsid w:val="00A66B58"/>
    <w:rsid w:val="00AB4617"/>
    <w:rsid w:val="00AB7BE7"/>
    <w:rsid w:val="00B10292"/>
    <w:rsid w:val="00B2306D"/>
    <w:rsid w:val="00B661AE"/>
    <w:rsid w:val="00BA4391"/>
    <w:rsid w:val="00BF476E"/>
    <w:rsid w:val="00C064F7"/>
    <w:rsid w:val="00DE2AA0"/>
    <w:rsid w:val="00E14A19"/>
    <w:rsid w:val="00EF550C"/>
    <w:rsid w:val="00FD7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E3F964-6F9B-402C-8A5E-EF769FF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1212F"/>
    <w:rPr>
      <w:rFonts w:ascii="Arial" w:hAnsi="Arial"/>
      <w:sz w:val="24"/>
      <w:szCs w:val="24"/>
    </w:rPr>
  </w:style>
  <w:style w:type="paragraph" w:styleId="berschrift1">
    <w:name w:val="heading 1"/>
    <w:basedOn w:val="Standard"/>
    <w:next w:val="Standard"/>
    <w:qFormat/>
    <w:rsid w:val="0011212F"/>
    <w:pPr>
      <w:keepNext/>
      <w:outlineLvl w:val="0"/>
    </w:pPr>
    <w:rPr>
      <w:b/>
      <w:bCs/>
    </w:rPr>
  </w:style>
  <w:style w:type="paragraph" w:styleId="berschrift2">
    <w:name w:val="heading 2"/>
    <w:basedOn w:val="Standard"/>
    <w:next w:val="Standard"/>
    <w:qFormat/>
    <w:rsid w:val="0011212F"/>
    <w:pPr>
      <w:keepNext/>
      <w:outlineLvl w:val="1"/>
    </w:pPr>
    <w:rPr>
      <w:b/>
      <w:bCs/>
      <w:u w:val="single"/>
    </w:rPr>
  </w:style>
  <w:style w:type="paragraph" w:styleId="berschrift3">
    <w:name w:val="heading 3"/>
    <w:basedOn w:val="Standard"/>
    <w:next w:val="Standard"/>
    <w:qFormat/>
    <w:rsid w:val="0011212F"/>
    <w:pPr>
      <w:keepNext/>
      <w:jc w:val="both"/>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11212F"/>
    <w:rPr>
      <w:b/>
      <w:bCs/>
      <w:sz w:val="14"/>
      <w:szCs w:val="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km.hessen.de/irj/HKM_Internet?uid=13939980-da5d-901e-76cd-97ccf4e69f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FACF9-1F93-4F57-8AE5-3186A22C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Hauptschule</vt:lpstr>
    </vt:vector>
  </TitlesOfParts>
  <Company/>
  <LinksUpToDate>false</LinksUpToDate>
  <CharactersWithSpaces>5699</CharactersWithSpaces>
  <SharedDoc>false</SharedDoc>
  <HLinks>
    <vt:vector size="6" baseType="variant">
      <vt:variant>
        <vt:i4>2949195</vt:i4>
      </vt:variant>
      <vt:variant>
        <vt:i4>0</vt:i4>
      </vt:variant>
      <vt:variant>
        <vt:i4>0</vt:i4>
      </vt:variant>
      <vt:variant>
        <vt:i4>5</vt:i4>
      </vt:variant>
      <vt:variant>
        <vt:lpwstr>http://www.hkm.hessen.de/irj/HKM_Internet?uid=13939980-da5d-901e-76cd-97ccf4e69f28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dc:title>
  <dc:subject/>
  <dc:creator>Hans-Jürgen Lenhart</dc:creator>
  <cp:keywords/>
  <cp:lastModifiedBy>Patrick Giel</cp:lastModifiedBy>
  <cp:revision>2</cp:revision>
  <dcterms:created xsi:type="dcterms:W3CDTF">2019-01-30T15:53:00Z</dcterms:created>
  <dcterms:modified xsi:type="dcterms:W3CDTF">2019-01-30T15:53:00Z</dcterms:modified>
</cp:coreProperties>
</file>